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350"/>
        <w:gridCol w:w="1557"/>
        <w:gridCol w:w="1999"/>
        <w:gridCol w:w="2470"/>
        <w:gridCol w:w="1146"/>
      </w:tblGrid>
      <w:tr w:rsidR="008041CB" w:rsidRPr="008041CB" w:rsidTr="008041CB">
        <w:trPr>
          <w:trHeight w:val="117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44"/>
                <w:szCs w:val="44"/>
              </w:rPr>
            </w:pPr>
            <w:r w:rsidRPr="008041CB">
              <w:rPr>
                <w:rFonts w:ascii="Courier New" w:eastAsia="宋体" w:hAnsi="Courier New" w:cs="宋体"/>
                <w:b/>
                <w:bCs/>
                <w:kern w:val="0"/>
                <w:sz w:val="44"/>
                <w:szCs w:val="44"/>
              </w:rPr>
              <w:t>开封汽车东站变压器采购结果公告</w:t>
            </w:r>
          </w:p>
        </w:tc>
      </w:tr>
      <w:tr w:rsidR="008041CB" w:rsidRPr="008041CB" w:rsidTr="008041CB">
        <w:trPr>
          <w:trHeight w:val="799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招标人</w:t>
            </w:r>
          </w:p>
        </w:tc>
        <w:tc>
          <w:tcPr>
            <w:tcW w:w="41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河南省开封汽车运输总公司</w:t>
            </w:r>
          </w:p>
        </w:tc>
      </w:tr>
      <w:tr w:rsidR="008041CB" w:rsidRPr="008041CB" w:rsidTr="008041CB">
        <w:trPr>
          <w:trHeight w:val="799"/>
        </w:trPr>
        <w:tc>
          <w:tcPr>
            <w:tcW w:w="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刘先生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0371-23252235</w:t>
            </w:r>
          </w:p>
        </w:tc>
      </w:tr>
      <w:tr w:rsidR="008041CB" w:rsidRPr="008041CB" w:rsidTr="008041CB">
        <w:trPr>
          <w:trHeight w:val="799"/>
        </w:trPr>
        <w:tc>
          <w:tcPr>
            <w:tcW w:w="8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监督部门</w:t>
            </w:r>
          </w:p>
        </w:tc>
        <w:tc>
          <w:tcPr>
            <w:tcW w:w="9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开封交运集团纪委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开标时间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2017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年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6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月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3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日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9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时</w:t>
            </w:r>
          </w:p>
        </w:tc>
      </w:tr>
      <w:tr w:rsidR="008041CB" w:rsidRPr="008041CB" w:rsidTr="008041CB">
        <w:trPr>
          <w:trHeight w:val="799"/>
        </w:trPr>
        <w:tc>
          <w:tcPr>
            <w:tcW w:w="8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CB" w:rsidRPr="008041CB" w:rsidRDefault="008041CB" w:rsidP="008041C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</w:p>
        </w:tc>
        <w:tc>
          <w:tcPr>
            <w:tcW w:w="9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1CB" w:rsidRPr="008041CB" w:rsidRDefault="008041CB" w:rsidP="008041C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评标时间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2017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年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6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月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3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日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9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时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30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分</w:t>
            </w:r>
          </w:p>
        </w:tc>
      </w:tr>
      <w:tr w:rsidR="008041CB" w:rsidRPr="008041CB" w:rsidTr="008041CB">
        <w:trPr>
          <w:trHeight w:val="799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中标人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最终报价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交货期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质量</w:t>
            </w:r>
          </w:p>
        </w:tc>
      </w:tr>
      <w:tr w:rsidR="008041CB" w:rsidRPr="008041CB" w:rsidTr="008041CB">
        <w:trPr>
          <w:trHeight w:val="799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郑州祥合电器有限公司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273000.00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元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30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日历天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合格</w:t>
            </w:r>
          </w:p>
        </w:tc>
      </w:tr>
      <w:tr w:rsidR="008041CB" w:rsidRPr="008041CB" w:rsidTr="008041CB">
        <w:trPr>
          <w:trHeight w:val="7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1CB" w:rsidRPr="008041CB" w:rsidRDefault="008041CB" w:rsidP="008041C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公示时间：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2017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年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6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月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3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日至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2017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年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6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月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5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日</w:t>
            </w:r>
          </w:p>
        </w:tc>
      </w:tr>
      <w:tr w:rsidR="008041CB" w:rsidRPr="008041CB" w:rsidTr="008041CB">
        <w:trPr>
          <w:trHeight w:val="25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1CB" w:rsidRPr="008041CB" w:rsidRDefault="008041CB" w:rsidP="008041C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以上招标结果在公示期内，由招标人受理与本次招标投标活动的相关异议，逾期将不再受理。招标人应当自收到异议之日起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3</w:t>
            </w:r>
            <w:r w:rsidRPr="008041C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日内作出答复，作出答复前，应当暂停招标投标活动。自本中标结果公示之日起三个工作日内，对中标结果没有异议的，招标人将签发中标通知书。</w:t>
            </w:r>
          </w:p>
        </w:tc>
      </w:tr>
    </w:tbl>
    <w:p w:rsidR="002E3FC3" w:rsidRPr="008041CB" w:rsidRDefault="002E3FC3"/>
    <w:sectPr w:rsidR="002E3FC3" w:rsidRPr="0080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FC3" w:rsidRDefault="002E3FC3" w:rsidP="008041CB">
      <w:r>
        <w:separator/>
      </w:r>
    </w:p>
  </w:endnote>
  <w:endnote w:type="continuationSeparator" w:id="1">
    <w:p w:rsidR="002E3FC3" w:rsidRDefault="002E3FC3" w:rsidP="00804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FC3" w:rsidRDefault="002E3FC3" w:rsidP="008041CB">
      <w:r>
        <w:separator/>
      </w:r>
    </w:p>
  </w:footnote>
  <w:footnote w:type="continuationSeparator" w:id="1">
    <w:p w:rsidR="002E3FC3" w:rsidRDefault="002E3FC3" w:rsidP="008041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1CB"/>
    <w:rsid w:val="002E3FC3"/>
    <w:rsid w:val="0080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4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41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4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41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6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2017-06-03T02:27:00Z</dcterms:created>
  <dcterms:modified xsi:type="dcterms:W3CDTF">2017-06-03T02:30:00Z</dcterms:modified>
</cp:coreProperties>
</file>